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0" w:rsidRDefault="009A03B0" w:rsidP="009A03B0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 wp14:anchorId="7A94AD26" wp14:editId="34C37DBF">
            <wp:extent cx="714375" cy="942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03B0" w:rsidRDefault="009A03B0" w:rsidP="009A03B0">
      <w:pPr>
        <w:jc w:val="center"/>
        <w:rPr>
          <w:sz w:val="28"/>
          <w:szCs w:val="28"/>
        </w:rPr>
      </w:pPr>
    </w:p>
    <w:p w:rsidR="009A03B0" w:rsidRPr="003D0863" w:rsidRDefault="009A03B0" w:rsidP="009A03B0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3D0863">
        <w:rPr>
          <w:sz w:val="36"/>
          <w:szCs w:val="36"/>
          <w:lang w:eastAsia="ar-SA"/>
        </w:rPr>
        <w:t xml:space="preserve">Администрация     Ветлужского   муниципального  </w:t>
      </w:r>
      <w:r>
        <w:rPr>
          <w:sz w:val="36"/>
          <w:szCs w:val="36"/>
          <w:lang w:eastAsia="ar-SA"/>
        </w:rPr>
        <w:t>округа</w:t>
      </w:r>
    </w:p>
    <w:p w:rsidR="009A03B0" w:rsidRPr="003D0863" w:rsidRDefault="009A03B0" w:rsidP="009A03B0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3D0863">
        <w:rPr>
          <w:sz w:val="36"/>
          <w:szCs w:val="36"/>
          <w:lang w:eastAsia="ar-SA"/>
        </w:rPr>
        <w:t>Нижегородской   области</w:t>
      </w:r>
    </w:p>
    <w:p w:rsidR="009A03B0" w:rsidRPr="003D0863" w:rsidRDefault="009A03B0" w:rsidP="009A03B0">
      <w:pPr>
        <w:suppressAutoHyphens/>
        <w:jc w:val="center"/>
        <w:rPr>
          <w:sz w:val="32"/>
          <w:szCs w:val="32"/>
          <w:lang w:eastAsia="ar-SA"/>
        </w:rPr>
      </w:pPr>
      <w:r w:rsidRPr="003D0863">
        <w:rPr>
          <w:sz w:val="32"/>
          <w:szCs w:val="32"/>
          <w:lang w:eastAsia="ar-SA"/>
        </w:rPr>
        <w:t>_______________________________________________</w:t>
      </w:r>
    </w:p>
    <w:p w:rsidR="009A03B0" w:rsidRPr="003D0863" w:rsidRDefault="009A03B0" w:rsidP="009A03B0">
      <w:pPr>
        <w:suppressAutoHyphens/>
        <w:ind w:left="708"/>
        <w:jc w:val="center"/>
        <w:rPr>
          <w:sz w:val="32"/>
          <w:szCs w:val="32"/>
          <w:lang w:eastAsia="ar-SA"/>
        </w:rPr>
      </w:pPr>
    </w:p>
    <w:p w:rsidR="009A03B0" w:rsidRPr="003D0863" w:rsidRDefault="009A03B0" w:rsidP="009A03B0">
      <w:pPr>
        <w:suppressAutoHyphens/>
        <w:jc w:val="center"/>
        <w:rPr>
          <w:b/>
          <w:sz w:val="36"/>
          <w:szCs w:val="36"/>
          <w:lang w:eastAsia="ar-SA"/>
        </w:rPr>
      </w:pPr>
      <w:proofErr w:type="gramStart"/>
      <w:r w:rsidRPr="003D0863">
        <w:rPr>
          <w:b/>
          <w:sz w:val="36"/>
          <w:szCs w:val="36"/>
          <w:lang w:eastAsia="ar-SA"/>
        </w:rPr>
        <w:t>П</w:t>
      </w:r>
      <w:proofErr w:type="gramEnd"/>
      <w:r w:rsidRPr="003D0863">
        <w:rPr>
          <w:b/>
          <w:sz w:val="36"/>
          <w:szCs w:val="36"/>
          <w:lang w:eastAsia="ar-SA"/>
        </w:rPr>
        <w:t xml:space="preserve"> О С Т А Н О В Л Е Н И Е</w:t>
      </w:r>
    </w:p>
    <w:p w:rsidR="009A03B0" w:rsidRPr="003D0863" w:rsidRDefault="009A03B0" w:rsidP="009A03B0">
      <w:pPr>
        <w:suppressAutoHyphens/>
        <w:jc w:val="center"/>
        <w:rPr>
          <w:b/>
          <w:sz w:val="32"/>
          <w:szCs w:val="32"/>
          <w:lang w:eastAsia="ar-SA"/>
        </w:rPr>
      </w:pPr>
    </w:p>
    <w:p w:rsidR="009A03B0" w:rsidRPr="00540A8F" w:rsidRDefault="0089562A" w:rsidP="00540A8F">
      <w:pPr>
        <w:tabs>
          <w:tab w:val="left" w:pos="3828"/>
        </w:tabs>
        <w:rPr>
          <w:szCs w:val="28"/>
        </w:rPr>
      </w:pPr>
      <w:r>
        <w:rPr>
          <w:szCs w:val="28"/>
        </w:rPr>
        <w:t xml:space="preserve">   18 июня 2026г.</w:t>
      </w:r>
      <w:r w:rsidR="00540A8F">
        <w:rPr>
          <w:szCs w:val="28"/>
        </w:rPr>
        <w:t xml:space="preserve">        </w:t>
      </w:r>
      <w:r w:rsidR="00404A47">
        <w:rPr>
          <w:szCs w:val="28"/>
        </w:rPr>
        <w:t xml:space="preserve">   </w:t>
      </w:r>
      <w:r>
        <w:rPr>
          <w:szCs w:val="28"/>
        </w:rPr>
        <w:t xml:space="preserve">                          </w:t>
      </w:r>
      <w:r w:rsidR="00540A8F">
        <w:rPr>
          <w:szCs w:val="28"/>
        </w:rPr>
        <w:t xml:space="preserve">   г. Ветлуга                                        </w:t>
      </w:r>
      <w:r>
        <w:rPr>
          <w:szCs w:val="28"/>
        </w:rPr>
        <w:t xml:space="preserve">  </w:t>
      </w:r>
      <w:r w:rsidR="00B71CEE">
        <w:rPr>
          <w:szCs w:val="28"/>
        </w:rPr>
        <w:t xml:space="preserve">  </w:t>
      </w:r>
      <w:r>
        <w:rPr>
          <w:szCs w:val="28"/>
        </w:rPr>
        <w:t xml:space="preserve">     </w:t>
      </w:r>
      <w:bookmarkStart w:id="0" w:name="_GoBack"/>
      <w:bookmarkEnd w:id="0"/>
      <w:r>
        <w:rPr>
          <w:szCs w:val="28"/>
        </w:rPr>
        <w:t xml:space="preserve"> </w:t>
      </w:r>
      <w:r w:rsidR="00404A47">
        <w:rPr>
          <w:szCs w:val="28"/>
        </w:rPr>
        <w:t xml:space="preserve">      № </w:t>
      </w:r>
      <w:r>
        <w:rPr>
          <w:szCs w:val="28"/>
        </w:rPr>
        <w:t>471</w:t>
      </w:r>
    </w:p>
    <w:p w:rsidR="009A03B0" w:rsidRDefault="009A03B0" w:rsidP="009A03B0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9A03B0" w:rsidRPr="00F153AF" w:rsidRDefault="009A03B0" w:rsidP="009A03B0">
      <w:pPr>
        <w:pStyle w:val="a9"/>
        <w:jc w:val="center"/>
        <w:rPr>
          <w:b/>
          <w:sz w:val="28"/>
          <w:szCs w:val="28"/>
        </w:rPr>
      </w:pPr>
      <w:r w:rsidRPr="00F153AF">
        <w:rPr>
          <w:b/>
          <w:bCs/>
          <w:sz w:val="28"/>
          <w:szCs w:val="28"/>
        </w:rPr>
        <w:t>О проведении открытого конкурса по отбору управляющей организации для управления многоквартирными домами</w:t>
      </w:r>
    </w:p>
    <w:p w:rsidR="009A03B0" w:rsidRDefault="009A03B0" w:rsidP="009A03B0">
      <w:pPr>
        <w:ind w:firstLine="709"/>
        <w:jc w:val="both"/>
        <w:rPr>
          <w:b/>
          <w:sz w:val="28"/>
          <w:szCs w:val="28"/>
        </w:rPr>
      </w:pPr>
      <w:r w:rsidRPr="00F153AF">
        <w:rPr>
          <w:sz w:val="28"/>
          <w:szCs w:val="28"/>
        </w:rPr>
        <w:t xml:space="preserve">В соответствии со ст. 161, 163 Жилищного кодекса Российской Федерации,  постановлением Правительства Российской Федерации от 06.02.2006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в целях выбора управляющей организации для управления многоквартирными домами, в которых собственники помещений не приняли на общем собрании собственников помещений в многоквартирном доме решение о выборе способа управления или не реализовали его, в целях организации управления многоквартирными домами,  администрация Ветлужского муниципального округа Нижегородской области </w:t>
      </w:r>
      <w:proofErr w:type="gramStart"/>
      <w:r w:rsidRPr="00F153AF">
        <w:rPr>
          <w:b/>
          <w:sz w:val="28"/>
          <w:szCs w:val="28"/>
        </w:rPr>
        <w:t>п</w:t>
      </w:r>
      <w:proofErr w:type="gramEnd"/>
      <w:r w:rsidRPr="00F153AF">
        <w:rPr>
          <w:b/>
          <w:sz w:val="28"/>
          <w:szCs w:val="28"/>
        </w:rPr>
        <w:t xml:space="preserve"> о с т а н о в л я е т:</w:t>
      </w:r>
    </w:p>
    <w:p w:rsidR="003E5246" w:rsidRPr="00F153AF" w:rsidRDefault="003E5246" w:rsidP="009A03B0">
      <w:pPr>
        <w:ind w:firstLine="709"/>
        <w:jc w:val="both"/>
        <w:rPr>
          <w:b/>
          <w:sz w:val="28"/>
          <w:szCs w:val="28"/>
        </w:rPr>
      </w:pPr>
    </w:p>
    <w:p w:rsidR="009A03B0" w:rsidRPr="00F153AF" w:rsidRDefault="009A03B0" w:rsidP="009A03B0">
      <w:pPr>
        <w:ind w:firstLine="709"/>
        <w:jc w:val="both"/>
        <w:rPr>
          <w:sz w:val="28"/>
          <w:szCs w:val="28"/>
        </w:rPr>
      </w:pPr>
      <w:r w:rsidRPr="00F153AF">
        <w:rPr>
          <w:sz w:val="28"/>
          <w:szCs w:val="28"/>
        </w:rPr>
        <w:t>1. Провести открытый конкурс по отбору управляющей организации для управления многоквартирными домами, в которых собственники помещений не приняли на общем собрании собственников помещений в многоквартирном доме решение о выборе способа управления таким домом или не реализовал</w:t>
      </w:r>
      <w:r w:rsidR="00404A47">
        <w:rPr>
          <w:sz w:val="28"/>
          <w:szCs w:val="28"/>
        </w:rPr>
        <w:t>и его, указанными в Приложении</w:t>
      </w:r>
      <w:r w:rsidRPr="00F153AF">
        <w:rPr>
          <w:sz w:val="28"/>
          <w:szCs w:val="28"/>
        </w:rPr>
        <w:t xml:space="preserve"> к настоящему постановлению.</w:t>
      </w:r>
    </w:p>
    <w:p w:rsidR="009A03B0" w:rsidRPr="00F153AF" w:rsidRDefault="009A03B0" w:rsidP="009A03B0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53AF">
        <w:rPr>
          <w:sz w:val="28"/>
          <w:szCs w:val="28"/>
        </w:rPr>
        <w:t xml:space="preserve">2.   Конкурс провести </w:t>
      </w:r>
      <w:proofErr w:type="gramStart"/>
      <w:r w:rsidRPr="00F153AF">
        <w:rPr>
          <w:sz w:val="28"/>
          <w:szCs w:val="28"/>
        </w:rPr>
        <w:t>открытым</w:t>
      </w:r>
      <w:proofErr w:type="gramEnd"/>
      <w:r w:rsidRPr="00F153AF">
        <w:rPr>
          <w:sz w:val="28"/>
          <w:szCs w:val="28"/>
        </w:rPr>
        <w:t xml:space="preserve"> по составу участников и по форме подачи заявок.</w:t>
      </w:r>
    </w:p>
    <w:p w:rsidR="009A03B0" w:rsidRPr="00F153AF" w:rsidRDefault="009A03B0" w:rsidP="009A03B0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53AF">
        <w:rPr>
          <w:sz w:val="28"/>
          <w:szCs w:val="28"/>
        </w:rPr>
        <w:t>3.   Утвердить прилагаемое извещение о проведении открытого конкурса.</w:t>
      </w:r>
    </w:p>
    <w:p w:rsidR="009A03B0" w:rsidRPr="00F153AF" w:rsidRDefault="009A03B0" w:rsidP="009A03B0">
      <w:pPr>
        <w:ind w:firstLine="709"/>
        <w:jc w:val="both"/>
        <w:rPr>
          <w:color w:val="000000"/>
          <w:sz w:val="28"/>
          <w:szCs w:val="28"/>
        </w:rPr>
      </w:pPr>
      <w:r w:rsidRPr="00F153AF">
        <w:rPr>
          <w:sz w:val="28"/>
          <w:szCs w:val="28"/>
        </w:rPr>
        <w:t xml:space="preserve">4. </w:t>
      </w:r>
      <w:r w:rsidRPr="00F153AF">
        <w:rPr>
          <w:bCs/>
          <w:sz w:val="28"/>
          <w:szCs w:val="28"/>
        </w:rPr>
        <w:t>Утвердить прилагаемую конкурсную документацию открытого конкурса по отбору управляющей организации для управления многоквартирными д</w:t>
      </w:r>
      <w:r w:rsidR="00404A47">
        <w:rPr>
          <w:bCs/>
          <w:sz w:val="28"/>
          <w:szCs w:val="28"/>
        </w:rPr>
        <w:t xml:space="preserve">омами, указанными в Приложении </w:t>
      </w:r>
      <w:r w:rsidRPr="00F153AF">
        <w:rPr>
          <w:bCs/>
          <w:sz w:val="28"/>
          <w:szCs w:val="28"/>
        </w:rPr>
        <w:t xml:space="preserve"> к настоящему постановлению.</w:t>
      </w:r>
    </w:p>
    <w:p w:rsidR="009A03B0" w:rsidRPr="00F153AF" w:rsidRDefault="009A03B0" w:rsidP="009A03B0">
      <w:pPr>
        <w:pStyle w:val="a8"/>
        <w:tabs>
          <w:tab w:val="clear" w:pos="9355"/>
          <w:tab w:val="left" w:pos="855"/>
          <w:tab w:val="left" w:pos="2415"/>
        </w:tabs>
        <w:ind w:left="0" w:right="0" w:firstLine="709"/>
        <w:rPr>
          <w:rFonts w:ascii="Times New Roman" w:hAnsi="Times New Roman" w:cs="Times New Roman"/>
          <w:color w:val="000000"/>
          <w:szCs w:val="28"/>
        </w:rPr>
      </w:pPr>
      <w:r w:rsidRPr="00F153AF">
        <w:rPr>
          <w:rFonts w:ascii="Times New Roman" w:hAnsi="Times New Roman" w:cs="Times New Roman"/>
          <w:color w:val="000000"/>
          <w:szCs w:val="28"/>
        </w:rPr>
        <w:lastRenderedPageBreak/>
        <w:t>5. Опубликовать настоящее постановление на официальном сайте администрации Ветлужского муниципального округа Нижегородской области, на официальном сайте Российской Федерации в информационно – телекоммуникаци</w:t>
      </w:r>
      <w:r>
        <w:rPr>
          <w:rFonts w:ascii="Times New Roman" w:hAnsi="Times New Roman" w:cs="Times New Roman"/>
          <w:color w:val="000000"/>
          <w:szCs w:val="28"/>
        </w:rPr>
        <w:t>онной сети «Интернет» по адресу</w:t>
      </w:r>
      <w:r w:rsidRPr="00F153AF">
        <w:rPr>
          <w:rFonts w:ascii="Times New Roman" w:hAnsi="Times New Roman" w:cs="Times New Roman"/>
          <w:color w:val="000000"/>
          <w:szCs w:val="28"/>
        </w:rPr>
        <w:t xml:space="preserve"> </w:t>
      </w:r>
      <w:hyperlink r:id="rId6" w:history="1">
        <w:r w:rsidRPr="00F153AF">
          <w:rPr>
            <w:rStyle w:val="a7"/>
            <w:rFonts w:ascii="Times New Roman" w:hAnsi="Times New Roman" w:cs="Times New Roman"/>
            <w:szCs w:val="28"/>
            <w:lang w:val="en-US"/>
          </w:rPr>
          <w:t>www</w:t>
        </w:r>
        <w:r w:rsidRPr="00F153AF">
          <w:rPr>
            <w:rStyle w:val="a7"/>
            <w:rFonts w:ascii="Times New Roman" w:hAnsi="Times New Roman" w:cs="Times New Roman"/>
            <w:szCs w:val="28"/>
          </w:rPr>
          <w:t>.</w:t>
        </w:r>
        <w:proofErr w:type="spellStart"/>
        <w:r w:rsidRPr="00F153AF">
          <w:rPr>
            <w:rStyle w:val="a7"/>
            <w:rFonts w:ascii="Times New Roman" w:hAnsi="Times New Roman" w:cs="Times New Roman"/>
            <w:szCs w:val="28"/>
            <w:lang w:val="en-US"/>
          </w:rPr>
          <w:t>torgi</w:t>
        </w:r>
        <w:proofErr w:type="spellEnd"/>
        <w:r w:rsidRPr="00F153AF">
          <w:rPr>
            <w:rStyle w:val="a7"/>
            <w:rFonts w:ascii="Times New Roman" w:hAnsi="Times New Roman" w:cs="Times New Roman"/>
            <w:szCs w:val="28"/>
          </w:rPr>
          <w:t>.</w:t>
        </w:r>
        <w:proofErr w:type="spellStart"/>
        <w:r w:rsidRPr="00F153AF">
          <w:rPr>
            <w:rStyle w:val="a7"/>
            <w:rFonts w:ascii="Times New Roman" w:hAnsi="Times New Roman" w:cs="Times New Roman"/>
            <w:szCs w:val="28"/>
            <w:lang w:val="en-US"/>
          </w:rPr>
          <w:t>gov</w:t>
        </w:r>
        <w:proofErr w:type="spellEnd"/>
        <w:r w:rsidRPr="00F153AF">
          <w:rPr>
            <w:rStyle w:val="a7"/>
            <w:rFonts w:ascii="Times New Roman" w:hAnsi="Times New Roman" w:cs="Times New Roman"/>
            <w:szCs w:val="28"/>
          </w:rPr>
          <w:t>.</w:t>
        </w:r>
        <w:proofErr w:type="spellStart"/>
        <w:r w:rsidRPr="00F153AF">
          <w:rPr>
            <w:rStyle w:val="a7"/>
            <w:rFonts w:ascii="Times New Roman" w:hAnsi="Times New Roman" w:cs="Times New Roman"/>
            <w:szCs w:val="28"/>
            <w:lang w:val="en-US"/>
          </w:rPr>
          <w:t>ru</w:t>
        </w:r>
        <w:proofErr w:type="spellEnd"/>
      </w:hyperlink>
      <w:r w:rsidRPr="00F153AF">
        <w:rPr>
          <w:rFonts w:ascii="Times New Roman" w:hAnsi="Times New Roman" w:cs="Times New Roman"/>
          <w:color w:val="000000"/>
          <w:szCs w:val="28"/>
        </w:rPr>
        <w:t xml:space="preserve"> в целях информирования о проведении торгов не менее чем за 30 дней до даты окончания срока подачи заявок на участие в конкурсе.</w:t>
      </w:r>
    </w:p>
    <w:p w:rsidR="009A03B0" w:rsidRPr="00E24C95" w:rsidRDefault="00904CA9" w:rsidP="00E24C95">
      <w:pPr>
        <w:jc w:val="both"/>
        <w:rPr>
          <w:sz w:val="28"/>
          <w:szCs w:val="28"/>
        </w:rPr>
      </w:pPr>
      <w:r>
        <w:rPr>
          <w:color w:val="000000"/>
          <w:szCs w:val="28"/>
        </w:rPr>
        <w:t xml:space="preserve">            </w:t>
      </w:r>
      <w:r w:rsidR="009A03B0" w:rsidRPr="00C029A9">
        <w:rPr>
          <w:color w:val="000000"/>
          <w:szCs w:val="28"/>
        </w:rPr>
        <w:t xml:space="preserve">6. </w:t>
      </w:r>
      <w:proofErr w:type="gramStart"/>
      <w:r w:rsidR="009A03B0" w:rsidRPr="00C029A9">
        <w:rPr>
          <w:color w:val="000000"/>
          <w:sz w:val="28"/>
          <w:szCs w:val="28"/>
        </w:rPr>
        <w:t>Контроль за</w:t>
      </w:r>
      <w:proofErr w:type="gramEnd"/>
      <w:r w:rsidR="009A03B0" w:rsidRPr="00C029A9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C029A9" w:rsidRPr="00C029A9">
        <w:rPr>
          <w:color w:val="000000"/>
          <w:sz w:val="28"/>
          <w:szCs w:val="28"/>
        </w:rPr>
        <w:t>оставляю за собой</w:t>
      </w:r>
      <w:r w:rsidR="009A03B0" w:rsidRPr="00C029A9">
        <w:rPr>
          <w:color w:val="000000"/>
          <w:sz w:val="28"/>
          <w:szCs w:val="28"/>
        </w:rPr>
        <w:t>.</w:t>
      </w:r>
    </w:p>
    <w:p w:rsidR="009A03B0" w:rsidRPr="00F153AF" w:rsidRDefault="009A03B0" w:rsidP="009A03B0">
      <w:pPr>
        <w:jc w:val="both"/>
        <w:rPr>
          <w:color w:val="000000"/>
          <w:sz w:val="28"/>
          <w:szCs w:val="28"/>
        </w:rPr>
      </w:pPr>
    </w:p>
    <w:p w:rsidR="009A03B0" w:rsidRPr="00F153AF" w:rsidRDefault="009A03B0" w:rsidP="009A03B0">
      <w:pPr>
        <w:jc w:val="both"/>
        <w:rPr>
          <w:color w:val="000000"/>
          <w:sz w:val="28"/>
          <w:szCs w:val="28"/>
        </w:rPr>
      </w:pPr>
    </w:p>
    <w:p w:rsidR="009A03B0" w:rsidRPr="00F153AF" w:rsidRDefault="00B8674D" w:rsidP="009A03B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местного самоуправления </w:t>
      </w:r>
      <w:r w:rsidR="009A03B0" w:rsidRPr="009A03B0">
        <w:rPr>
          <w:color w:val="000000"/>
          <w:sz w:val="28"/>
          <w:szCs w:val="28"/>
        </w:rPr>
        <w:tab/>
      </w:r>
      <w:r w:rsidR="009A03B0" w:rsidRPr="009A03B0"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</w:rPr>
        <w:t xml:space="preserve">             </w:t>
      </w:r>
      <w:r w:rsidR="00404A47">
        <w:rPr>
          <w:color w:val="000000"/>
          <w:sz w:val="28"/>
          <w:szCs w:val="28"/>
        </w:rPr>
        <w:t xml:space="preserve">    </w:t>
      </w:r>
      <w:r w:rsidR="00904CA9">
        <w:rPr>
          <w:color w:val="000000"/>
          <w:sz w:val="28"/>
          <w:szCs w:val="28"/>
        </w:rPr>
        <w:t xml:space="preserve">  </w:t>
      </w:r>
      <w:r w:rsidR="009A03B0" w:rsidRPr="009A03B0">
        <w:rPr>
          <w:color w:val="000000"/>
          <w:sz w:val="28"/>
          <w:szCs w:val="28"/>
        </w:rPr>
        <w:t xml:space="preserve">       </w:t>
      </w:r>
      <w:r w:rsidR="00404A47">
        <w:rPr>
          <w:color w:val="000000"/>
          <w:sz w:val="28"/>
          <w:szCs w:val="28"/>
        </w:rPr>
        <w:t>С.Ю</w:t>
      </w:r>
      <w:r>
        <w:rPr>
          <w:color w:val="000000"/>
          <w:sz w:val="28"/>
          <w:szCs w:val="28"/>
        </w:rPr>
        <w:t xml:space="preserve">. </w:t>
      </w:r>
      <w:r w:rsidR="00404A47">
        <w:rPr>
          <w:color w:val="000000"/>
          <w:sz w:val="28"/>
          <w:szCs w:val="28"/>
        </w:rPr>
        <w:t>Филиппов</w:t>
      </w:r>
    </w:p>
    <w:p w:rsidR="009A03B0" w:rsidRDefault="009A03B0" w:rsidP="009A03B0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9A03B0" w:rsidRDefault="009A03B0" w:rsidP="009A03B0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4C70B9" w:rsidRDefault="004C70B9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E24C95" w:rsidRDefault="00E24C95"/>
    <w:p w:rsidR="009A03B0" w:rsidRDefault="009A03B0"/>
    <w:p w:rsidR="009A03B0" w:rsidRDefault="009A03B0"/>
    <w:p w:rsidR="00AD39A5" w:rsidRDefault="00AD39A5" w:rsidP="00B71CEE">
      <w:pPr>
        <w:widowControl w:val="0"/>
        <w:autoSpaceDE w:val="0"/>
        <w:autoSpaceDN w:val="0"/>
        <w:adjustRightInd w:val="0"/>
        <w:outlineLvl w:val="0"/>
      </w:pPr>
    </w:p>
    <w:p w:rsidR="00F67677" w:rsidRDefault="00F67677" w:rsidP="0089562A">
      <w:pPr>
        <w:widowControl w:val="0"/>
        <w:autoSpaceDE w:val="0"/>
        <w:autoSpaceDN w:val="0"/>
        <w:adjustRightInd w:val="0"/>
        <w:outlineLvl w:val="0"/>
        <w:rPr>
          <w:bCs/>
          <w:sz w:val="26"/>
          <w:szCs w:val="26"/>
        </w:rPr>
      </w:pPr>
    </w:p>
    <w:p w:rsidR="0089562A" w:rsidRDefault="0089562A" w:rsidP="0089562A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9A03B0" w:rsidRPr="00F153AF" w:rsidRDefault="00404A47" w:rsidP="009A03B0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  <w:r w:rsidR="009A03B0" w:rsidRPr="00F153AF">
        <w:rPr>
          <w:color w:val="000000"/>
          <w:sz w:val="28"/>
          <w:szCs w:val="28"/>
        </w:rPr>
        <w:t xml:space="preserve">  </w:t>
      </w:r>
    </w:p>
    <w:p w:rsidR="009A03B0" w:rsidRPr="00F153AF" w:rsidRDefault="009A03B0" w:rsidP="009A03B0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  <w:sz w:val="28"/>
          <w:szCs w:val="28"/>
        </w:rPr>
      </w:pPr>
      <w:r w:rsidRPr="00F153AF">
        <w:rPr>
          <w:color w:val="000000"/>
          <w:sz w:val="28"/>
          <w:szCs w:val="28"/>
        </w:rPr>
        <w:t>к постановлению</w:t>
      </w:r>
      <w:r>
        <w:rPr>
          <w:color w:val="000000"/>
          <w:sz w:val="28"/>
          <w:szCs w:val="28"/>
        </w:rPr>
        <w:t xml:space="preserve"> </w:t>
      </w:r>
      <w:r w:rsidRPr="00F153AF">
        <w:rPr>
          <w:color w:val="000000"/>
          <w:sz w:val="28"/>
          <w:szCs w:val="28"/>
        </w:rPr>
        <w:t>администрации Ветлужского муниципального округа Нижегородской области</w:t>
      </w:r>
    </w:p>
    <w:p w:rsidR="009A03B0" w:rsidRPr="00F153AF" w:rsidRDefault="00B71CEE" w:rsidP="003E5246">
      <w:pPr>
        <w:widowControl w:val="0"/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  от   </w:t>
      </w:r>
      <w:r w:rsidR="00404A47">
        <w:rPr>
          <w:sz w:val="28"/>
          <w:szCs w:val="28"/>
          <w:lang w:eastAsia="ar-SA"/>
        </w:rPr>
        <w:t xml:space="preserve">                     </w:t>
      </w:r>
      <w:r w:rsidR="009A03B0" w:rsidRPr="00904CA9">
        <w:rPr>
          <w:color w:val="000000"/>
          <w:sz w:val="28"/>
          <w:szCs w:val="28"/>
        </w:rPr>
        <w:t>№</w:t>
      </w:r>
      <w:r w:rsidR="00E24C95">
        <w:rPr>
          <w:color w:val="000000"/>
          <w:sz w:val="28"/>
          <w:szCs w:val="28"/>
          <w:u w:val="single"/>
        </w:rPr>
        <w:t xml:space="preserve">   </w:t>
      </w:r>
      <w:r w:rsidR="009A03B0">
        <w:rPr>
          <w:color w:val="000000"/>
          <w:sz w:val="28"/>
          <w:szCs w:val="28"/>
          <w:u w:val="single"/>
        </w:rPr>
        <w:t xml:space="preserve"> </w:t>
      </w:r>
      <w:r w:rsidR="009A03B0" w:rsidRPr="00F153AF">
        <w:rPr>
          <w:color w:val="000000"/>
          <w:sz w:val="28"/>
          <w:szCs w:val="28"/>
          <w:u w:val="single"/>
        </w:rPr>
        <w:t xml:space="preserve">       </w:t>
      </w:r>
    </w:p>
    <w:p w:rsidR="009A03B0" w:rsidRPr="00F153AF" w:rsidRDefault="009A03B0" w:rsidP="009A03B0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b/>
          <w:sz w:val="28"/>
          <w:szCs w:val="28"/>
        </w:rPr>
      </w:pPr>
    </w:p>
    <w:p w:rsidR="009A03B0" w:rsidRPr="00F153AF" w:rsidRDefault="009A03B0" w:rsidP="009A03B0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b/>
          <w:sz w:val="28"/>
          <w:szCs w:val="28"/>
        </w:rPr>
      </w:pPr>
    </w:p>
    <w:p w:rsidR="009A03B0" w:rsidRDefault="009A03B0" w:rsidP="009A03B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F153AF">
        <w:rPr>
          <w:b/>
          <w:sz w:val="28"/>
          <w:szCs w:val="28"/>
        </w:rPr>
        <w:t>Перечень многоквартирных домов, в которых собственники помещений не приняли на общем собрании собственников помещений в многоквартирном доме решение о выборе способа управления таким домом или не реализовали его</w:t>
      </w:r>
    </w:p>
    <w:p w:rsidR="009A03B0" w:rsidRPr="00F153AF" w:rsidRDefault="009A03B0" w:rsidP="009A03B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10632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2518"/>
        <w:gridCol w:w="5279"/>
        <w:gridCol w:w="2126"/>
      </w:tblGrid>
      <w:tr w:rsidR="00196FEB" w:rsidRPr="004C76A8" w:rsidTr="00A04BF2">
        <w:trPr>
          <w:tblHeader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Лота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  <w:rPr>
                <w:b/>
              </w:rPr>
            </w:pPr>
            <w:r>
              <w:rPr>
                <w:b/>
              </w:rPr>
              <w:t>Наименование имущества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Местонахождение имущества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Общая площадь, кв. м.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Микрорайон, д. 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tabs>
                <w:tab w:val="left" w:pos="1929"/>
              </w:tabs>
              <w:snapToGrid w:val="0"/>
              <w:spacing w:line="276" w:lineRule="auto"/>
              <w:ind w:left="72" w:right="24"/>
              <w:jc w:val="center"/>
            </w:pPr>
            <w:r>
              <w:t>707,7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Микрорайон, д. 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761,3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Микрорайон, д. 14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715,9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Микрорайон, д. 15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  <w:rPr>
                <w:lang w:val="en-US"/>
              </w:rPr>
            </w:pPr>
            <w:r>
              <w:t>745,</w:t>
            </w:r>
            <w:r>
              <w:rPr>
                <w:lang w:val="en-US"/>
              </w:rPr>
              <w:t>9</w:t>
            </w:r>
          </w:p>
        </w:tc>
      </w:tr>
      <w:tr w:rsidR="00196FEB" w:rsidRPr="004C76A8" w:rsidTr="00A04BF2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33" w:right="24"/>
              <w:jc w:val="center"/>
            </w:pPr>
            <w:r>
              <w:t>5</w:t>
            </w:r>
          </w:p>
        </w:tc>
        <w:tc>
          <w:tcPr>
            <w:tcW w:w="25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тер. СХТ, д. 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661,0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33" w:right="24"/>
              <w:jc w:val="center"/>
            </w:pPr>
            <w:r>
              <w:t>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тер. СХТ, д.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680,8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33" w:right="24"/>
              <w:jc w:val="center"/>
            </w:pPr>
            <w:r>
              <w:t>7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Урицкого, д.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337,1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33" w:right="24"/>
              <w:jc w:val="center"/>
            </w:pPr>
            <w:r>
              <w:t>8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Урицкого, д. 23А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  <w:rPr>
                <w:lang w:val="en-US"/>
              </w:rPr>
            </w:pPr>
            <w:r>
              <w:t>359,</w:t>
            </w:r>
            <w:r>
              <w:rPr>
                <w:lang w:val="en-US"/>
              </w:rPr>
              <w:t>8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33" w:right="24"/>
              <w:jc w:val="center"/>
            </w:pPr>
            <w:r>
              <w:t>9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Урицкого, д. 65А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301,3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33" w:right="24"/>
              <w:jc w:val="center"/>
            </w:pPr>
            <w:r>
              <w:t>10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Урицкого, д.68А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440,3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33" w:right="24"/>
              <w:jc w:val="center"/>
            </w:pPr>
            <w:r>
              <w:t>11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М. Горького, д. 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374,1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33" w:right="24"/>
              <w:jc w:val="center"/>
            </w:pPr>
            <w:r>
              <w:t>12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М. Горького, д. 66А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823,9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33" w:right="24"/>
              <w:jc w:val="center"/>
            </w:pPr>
            <w:r>
              <w:t>13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 xml:space="preserve">Многоквартирный </w:t>
            </w:r>
            <w:r>
              <w:lastRenderedPageBreak/>
              <w:t>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Нижегородская обл., г. Ветлуга, ул. М. Горького, </w:t>
            </w:r>
            <w:r>
              <w:rPr>
                <w:color w:val="000000"/>
              </w:rPr>
              <w:lastRenderedPageBreak/>
              <w:t>д. 72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  <w:rPr>
                <w:lang w:val="en-US"/>
              </w:rPr>
            </w:pPr>
            <w:r>
              <w:lastRenderedPageBreak/>
              <w:t>299,6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lastRenderedPageBreak/>
              <w:t>14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С. Куликова, д. 67А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443,6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15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С. Куликова, д. 112А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709,9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16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Садовая, д. 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319,2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17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rPr>
                <w:color w:val="000000"/>
              </w:rPr>
              <w:t>Нижегородская обл., г. Ветлуга, ул. Садовая, д. 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460,4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18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rPr>
                <w:color w:val="000000"/>
              </w:rPr>
              <w:t xml:space="preserve">Нижегородская обл., г. Ветлуга, ул. </w:t>
            </w:r>
            <w:proofErr w:type="spellStart"/>
            <w:r>
              <w:rPr>
                <w:color w:val="000000"/>
              </w:rPr>
              <w:t>Штурмина</w:t>
            </w:r>
            <w:proofErr w:type="spellEnd"/>
            <w:r>
              <w:rPr>
                <w:color w:val="000000"/>
              </w:rPr>
              <w:t>, д. 61А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477,4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19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rPr>
                <w:color w:val="000000"/>
              </w:rPr>
              <w:t>Нижегородская обл., г. Ветлуга, ул. Пионерская, д. 31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280,7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20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rPr>
                <w:color w:val="000000"/>
              </w:rPr>
              <w:t>Нижегородская обл., г. Ветлуга, ул. Свердлова, д.58</w:t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457,7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21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rPr>
                <w:color w:val="000000"/>
              </w:rPr>
              <w:t xml:space="preserve">Нижегородская обл., г. Ветлуга, ул. </w:t>
            </w:r>
            <w:proofErr w:type="spellStart"/>
            <w:r>
              <w:rPr>
                <w:color w:val="000000"/>
              </w:rPr>
              <w:t>Уколова</w:t>
            </w:r>
            <w:proofErr w:type="spellEnd"/>
            <w:r>
              <w:rPr>
                <w:color w:val="000000"/>
              </w:rPr>
              <w:t>, д. 81А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464,8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22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rPr>
                <w:color w:val="000000"/>
              </w:rPr>
              <w:t>Нижегородская обл., г. Ветлуга, ул. Алешкова, д. 41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309,9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23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Нижегородская обл., г. Ветлуга, ул. Ленина, д.76</w:t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443,0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24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t xml:space="preserve">Нижегородская обл., г. Ветлуга, ул. </w:t>
            </w:r>
            <w:r>
              <w:rPr>
                <w:color w:val="000000"/>
              </w:rPr>
              <w:t>40 лет Победы, д.11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  <w:rPr>
                <w:lang w:val="en-US"/>
              </w:rPr>
            </w:pPr>
            <w:r>
              <w:rPr>
                <w:lang w:val="en-US"/>
              </w:rPr>
              <w:t>848</w:t>
            </w:r>
            <w:r>
              <w:t>,</w:t>
            </w:r>
            <w:r>
              <w:rPr>
                <w:lang w:val="en-US"/>
              </w:rPr>
              <w:t>90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25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t xml:space="preserve">Нижегородская обл., г. Ветлуга, ул. </w:t>
            </w:r>
            <w:r>
              <w:rPr>
                <w:color w:val="000000"/>
              </w:rPr>
              <w:t>Микрорайон, д.10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730,50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26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t xml:space="preserve">Нижегородская обл., г. Ветлуга, ул. </w:t>
            </w:r>
            <w:r>
              <w:rPr>
                <w:color w:val="000000"/>
              </w:rPr>
              <w:t xml:space="preserve">Микрорайон, д.15А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602,80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27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t xml:space="preserve">Нижегородская обл., г. Ветлуга, ул. </w:t>
            </w:r>
            <w:r>
              <w:rPr>
                <w:color w:val="000000"/>
              </w:rPr>
              <w:t>Микрорайон, д.21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1226,1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28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 xml:space="preserve">Нижегородская обл., г. Ветлуга, ул. </w:t>
            </w:r>
            <w:proofErr w:type="spellStart"/>
            <w:r>
              <w:t>Штурмина</w:t>
            </w:r>
            <w:proofErr w:type="spellEnd"/>
            <w:r>
              <w:t xml:space="preserve"> д.111А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615,9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29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rPr>
                <w:color w:val="000000"/>
              </w:rPr>
              <w:t>Нижегородская обл., г. Ветлуга, ул. Садовая, д. 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296,5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30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t>Нижегородская обл., г. Ветлуга, ул. Ленина, д.74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453,2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31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 xml:space="preserve">Многоквартирный </w:t>
            </w:r>
            <w:r>
              <w:lastRenderedPageBreak/>
              <w:t>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lastRenderedPageBreak/>
              <w:t>Нижегородская обл., г. Ветлуга, ул. Заводская, д.1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  <w:rPr>
                <w:lang w:val="en-US"/>
              </w:rPr>
            </w:pPr>
            <w:r>
              <w:rPr>
                <w:lang w:val="en-US"/>
              </w:rPr>
              <w:t>438,20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lastRenderedPageBreak/>
              <w:t>32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Нижегородская обл., г. Ветлуга, ул. Строителей, д.1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378,4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33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 xml:space="preserve">Нижегородская обл., г. Ветлуга, ул. </w:t>
            </w:r>
            <w:r>
              <w:rPr>
                <w:color w:val="000000"/>
              </w:rPr>
              <w:t>Микрорайон, д. 32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850,70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34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 xml:space="preserve">Нижегородская обл., г. Ветлуга, ул. </w:t>
            </w:r>
            <w:r>
              <w:rPr>
                <w:color w:val="000000"/>
              </w:rPr>
              <w:t>Микрорайон, д. 33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899,9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8F3946" w:rsidP="00A04BF2">
            <w:pPr>
              <w:snapToGrid w:val="0"/>
              <w:spacing w:line="276" w:lineRule="auto"/>
              <w:jc w:val="center"/>
            </w:pPr>
            <w:r>
              <w:t>35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t xml:space="preserve">Нижегородская обл., г. Ветлуга, ул. </w:t>
            </w:r>
            <w:r>
              <w:rPr>
                <w:color w:val="000000"/>
              </w:rPr>
              <w:t xml:space="preserve">Алешкова, </w:t>
            </w:r>
          </w:p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rPr>
                <w:color w:val="000000"/>
              </w:rPr>
              <w:t>д. 44а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231,5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8F3946" w:rsidP="00A04BF2">
            <w:pPr>
              <w:snapToGrid w:val="0"/>
              <w:spacing w:line="276" w:lineRule="auto"/>
              <w:jc w:val="center"/>
            </w:pPr>
            <w:r>
              <w:t>36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t xml:space="preserve">Нижегородская обл., г. Ветлуга, ул. </w:t>
            </w:r>
            <w:r>
              <w:rPr>
                <w:color w:val="000000"/>
              </w:rPr>
              <w:t xml:space="preserve">Алешкова, </w:t>
            </w:r>
          </w:p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rPr>
                <w:color w:val="000000"/>
              </w:rPr>
              <w:t>д. 77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165,4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8F3946" w:rsidP="00A04BF2">
            <w:pPr>
              <w:snapToGrid w:val="0"/>
              <w:spacing w:line="276" w:lineRule="auto"/>
              <w:jc w:val="center"/>
            </w:pPr>
            <w:r>
              <w:t>37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t xml:space="preserve">Нижегородская обл., г. Ветлуга, ул. </w:t>
            </w:r>
            <w:r>
              <w:rPr>
                <w:color w:val="000000"/>
              </w:rPr>
              <w:t xml:space="preserve">Советская, </w:t>
            </w:r>
          </w:p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rPr>
                <w:color w:val="000000"/>
              </w:rPr>
              <w:t>д. 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148,60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8F3946" w:rsidP="00A04BF2">
            <w:pPr>
              <w:snapToGrid w:val="0"/>
              <w:spacing w:line="276" w:lineRule="auto"/>
              <w:jc w:val="center"/>
            </w:pPr>
            <w:r>
              <w:t>38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 xml:space="preserve">Нижегородская обл., г. Ветлуга, ул. </w:t>
            </w:r>
            <w:proofErr w:type="spellStart"/>
            <w:r>
              <w:t>Штурмина</w:t>
            </w:r>
            <w:proofErr w:type="spellEnd"/>
            <w:r>
              <w:t>,  д. 19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251,70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8F3946" w:rsidP="00A04BF2">
            <w:pPr>
              <w:snapToGrid w:val="0"/>
              <w:spacing w:line="276" w:lineRule="auto"/>
              <w:jc w:val="center"/>
            </w:pPr>
            <w:r>
              <w:t>39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 xml:space="preserve">Нижегородская обл., г. Ветлуга, ул. </w:t>
            </w:r>
            <w:proofErr w:type="spellStart"/>
            <w:r>
              <w:t>Штурмина</w:t>
            </w:r>
            <w:proofErr w:type="spellEnd"/>
            <w:r>
              <w:t>,  д. 103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254,70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8F3946" w:rsidP="00A04BF2">
            <w:pPr>
              <w:snapToGrid w:val="0"/>
              <w:spacing w:line="276" w:lineRule="auto"/>
              <w:jc w:val="center"/>
            </w:pPr>
            <w:r>
              <w:t>40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 xml:space="preserve">Нижегородская обл., г. Ветлуга, ул. </w:t>
            </w:r>
            <w:proofErr w:type="spellStart"/>
            <w:r>
              <w:t>Штурмина</w:t>
            </w:r>
            <w:proofErr w:type="spellEnd"/>
            <w:r>
              <w:t>,  д. 134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295,40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6FEB" w:rsidRDefault="008F3946" w:rsidP="00A04BF2">
            <w:pPr>
              <w:snapToGrid w:val="0"/>
              <w:spacing w:line="276" w:lineRule="auto"/>
              <w:jc w:val="center"/>
            </w:pPr>
            <w:r>
              <w:t>41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М. Горького, д. 70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625,4</w:t>
            </w:r>
          </w:p>
        </w:tc>
      </w:tr>
    </w:tbl>
    <w:p w:rsidR="009A03B0" w:rsidRDefault="009A03B0" w:rsidP="009A03B0">
      <w:pPr>
        <w:ind w:left="-851"/>
      </w:pPr>
    </w:p>
    <w:sectPr w:rsidR="009A0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DD"/>
    <w:rsid w:val="0015799E"/>
    <w:rsid w:val="00196FEB"/>
    <w:rsid w:val="003D31EB"/>
    <w:rsid w:val="003E5246"/>
    <w:rsid w:val="00404A47"/>
    <w:rsid w:val="004C70B9"/>
    <w:rsid w:val="00540A8F"/>
    <w:rsid w:val="0089562A"/>
    <w:rsid w:val="008C22DD"/>
    <w:rsid w:val="008E4E40"/>
    <w:rsid w:val="008F3946"/>
    <w:rsid w:val="00904CA9"/>
    <w:rsid w:val="009A03B0"/>
    <w:rsid w:val="00A15C82"/>
    <w:rsid w:val="00AD39A5"/>
    <w:rsid w:val="00B71CEE"/>
    <w:rsid w:val="00B8674D"/>
    <w:rsid w:val="00C029A9"/>
    <w:rsid w:val="00DF430A"/>
    <w:rsid w:val="00E24C95"/>
    <w:rsid w:val="00F6479B"/>
    <w:rsid w:val="00F67677"/>
    <w:rsid w:val="00FA5E43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4E40"/>
    <w:rPr>
      <w:b/>
      <w:bCs/>
    </w:rPr>
  </w:style>
  <w:style w:type="paragraph" w:styleId="a4">
    <w:name w:val="No Spacing"/>
    <w:link w:val="a5"/>
    <w:uiPriority w:val="1"/>
    <w:qFormat/>
    <w:rsid w:val="008E4E40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8E4E40"/>
  </w:style>
  <w:style w:type="paragraph" w:styleId="a6">
    <w:name w:val="List Paragraph"/>
    <w:basedOn w:val="a"/>
    <w:uiPriority w:val="34"/>
    <w:qFormat/>
    <w:rsid w:val="008E4E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7">
    <w:name w:val="Hyperlink"/>
    <w:basedOn w:val="a0"/>
    <w:rsid w:val="009A03B0"/>
    <w:rPr>
      <w:color w:val="0000FF"/>
      <w:u w:val="single"/>
    </w:rPr>
  </w:style>
  <w:style w:type="paragraph" w:styleId="a8">
    <w:name w:val="Block Text"/>
    <w:basedOn w:val="a"/>
    <w:rsid w:val="009A03B0"/>
    <w:pPr>
      <w:tabs>
        <w:tab w:val="left" w:pos="9355"/>
      </w:tabs>
      <w:ind w:left="-720" w:right="76" w:firstLine="720"/>
      <w:jc w:val="both"/>
    </w:pPr>
    <w:rPr>
      <w:rFonts w:ascii="Arial" w:hAnsi="Arial" w:cs="Arial"/>
      <w:sz w:val="28"/>
      <w:szCs w:val="20"/>
    </w:rPr>
  </w:style>
  <w:style w:type="paragraph" w:styleId="a9">
    <w:name w:val="Normal (Web)"/>
    <w:basedOn w:val="a"/>
    <w:uiPriority w:val="99"/>
    <w:unhideWhenUsed/>
    <w:rsid w:val="009A03B0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9A03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03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4E40"/>
    <w:rPr>
      <w:b/>
      <w:bCs/>
    </w:rPr>
  </w:style>
  <w:style w:type="paragraph" w:styleId="a4">
    <w:name w:val="No Spacing"/>
    <w:link w:val="a5"/>
    <w:uiPriority w:val="1"/>
    <w:qFormat/>
    <w:rsid w:val="008E4E40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8E4E40"/>
  </w:style>
  <w:style w:type="paragraph" w:styleId="a6">
    <w:name w:val="List Paragraph"/>
    <w:basedOn w:val="a"/>
    <w:uiPriority w:val="34"/>
    <w:qFormat/>
    <w:rsid w:val="008E4E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7">
    <w:name w:val="Hyperlink"/>
    <w:basedOn w:val="a0"/>
    <w:rsid w:val="009A03B0"/>
    <w:rPr>
      <w:color w:val="0000FF"/>
      <w:u w:val="single"/>
    </w:rPr>
  </w:style>
  <w:style w:type="paragraph" w:styleId="a8">
    <w:name w:val="Block Text"/>
    <w:basedOn w:val="a"/>
    <w:rsid w:val="009A03B0"/>
    <w:pPr>
      <w:tabs>
        <w:tab w:val="left" w:pos="9355"/>
      </w:tabs>
      <w:ind w:left="-720" w:right="76" w:firstLine="720"/>
      <w:jc w:val="both"/>
    </w:pPr>
    <w:rPr>
      <w:rFonts w:ascii="Arial" w:hAnsi="Arial" w:cs="Arial"/>
      <w:sz w:val="28"/>
      <w:szCs w:val="20"/>
    </w:rPr>
  </w:style>
  <w:style w:type="paragraph" w:styleId="a9">
    <w:name w:val="Normal (Web)"/>
    <w:basedOn w:val="a"/>
    <w:uiPriority w:val="99"/>
    <w:unhideWhenUsed/>
    <w:rsid w:val="009A03B0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9A03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03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Shutova</dc:creator>
  <cp:keywords/>
  <dc:description/>
  <cp:lastModifiedBy>Shutova</cp:lastModifiedBy>
  <cp:revision>20</cp:revision>
  <cp:lastPrinted>2026-03-05T12:24:00Z</cp:lastPrinted>
  <dcterms:created xsi:type="dcterms:W3CDTF">2025-08-19T05:42:00Z</dcterms:created>
  <dcterms:modified xsi:type="dcterms:W3CDTF">2026-06-19T05:05:00Z</dcterms:modified>
</cp:coreProperties>
</file>